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Calibri" w:hAnsi="Calibri" w:eastAsia="Calibri" w:cs="Calibri" w:asciiTheme="majorHAnsi" w:cstheme="majorHAnsi" w:hAnsiTheme="majorHAnsi"/>
          <w:b/>
          <w:color w:themeColor="text1" w:themeTint="bf" w:val="404040"/>
          <w:sz w:val="10"/>
          <w:szCs w:val="10"/>
        </w:rPr>
      </w:pPr>
      <w:r>
        <w:rPr>
          <w:rFonts w:eastAsia="Calibri" w:cs="Calibri" w:ascii="Calibri" w:hAnsi="Calibri" w:asciiTheme="majorHAnsi" w:cstheme="majorHAnsi" w:hAnsiTheme="majorHAnsi"/>
          <w:b/>
          <w:bCs/>
          <w:color w:themeColor="text1" w:themeTint="bf" w:val="404040"/>
          <w:sz w:val="36"/>
          <w:szCs w:val="36"/>
        </w:rPr>
        <w:t>Lab Exercise 20</w:t>
      </w:r>
    </w:p>
    <w:p>
      <w:pPr>
        <w:pStyle w:val="Normal"/>
        <w:jc w:val="center"/>
        <w:rPr>
          <w:rFonts w:ascii="Calibri" w:hAnsi="Calibri" w:eastAsia="Calibri" w:cs="Calibri"/>
          <w:b/>
          <w:color w:themeColor="text1" w:themeTint="bf" w:val="404040"/>
          <w:sz w:val="36"/>
          <w:szCs w:val="36"/>
        </w:rPr>
      </w:pPr>
      <w:r>
        <w:rPr>
          <w:rFonts w:eastAsia="Calibri" w:cs="Calibri" w:ascii="Calibri" w:hAnsi="Calibri"/>
          <w:b/>
          <w:color w:themeColor="text1" w:themeTint="bf" w:val="404040"/>
          <w:sz w:val="36"/>
          <w:szCs w:val="36"/>
        </w:rPr>
        <w:t>Creating a Pipeline Script</w:t>
      </w:r>
    </w:p>
    <w:p>
      <w:pPr>
        <w:pStyle w:val="Normal"/>
        <w:jc w:val="center"/>
        <w:rPr>
          <w:rFonts w:ascii="Calibri" w:hAnsi="Calibri" w:eastAsia="Calibri" w:cs="Calibri" w:asciiTheme="majorHAnsi" w:cstheme="majorHAnsi" w:hAnsiTheme="majorHAnsi"/>
          <w:b/>
          <w:color w:themeColor="text1" w:themeTint="bf" w:val="404040"/>
          <w:sz w:val="24"/>
          <w:szCs w:val="24"/>
        </w:rPr>
      </w:pPr>
      <w:r>
        <w:rPr>
          <w:rFonts w:eastAsia="Calibri" w:cs="Calibri" w:cstheme="majorHAnsi" w:ascii="Calibri" w:hAnsi="Calibri"/>
          <w:b/>
          <w:color w:themeColor="text1" w:themeTint="bf" w:val="404040"/>
          <w:sz w:val="24"/>
          <w:szCs w:val="24"/>
        </w:rPr>
      </w:r>
    </w:p>
    <w:p>
      <w:pPr>
        <w:pStyle w:val="Normal"/>
        <w:rPr>
          <w:rFonts w:ascii="Calibri" w:hAnsi="Calibri" w:eastAsia="Calibri" w:cs="Calibri" w:asciiTheme="majorHAnsi" w:cstheme="majorHAnsi" w:hAnsiTheme="majorHAnsi"/>
          <w:color w:themeColor="text1" w:themeTint="bf" w:val="404040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75B245A0">
                <wp:extent cx="6076950" cy="1242695"/>
                <wp:effectExtent l="0" t="0" r="19050" b="11430"/>
                <wp:docPr id="1" name="Rectangle 20803802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800" cy="1242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57"/>
                              <w:rPr>
                                <w:rFonts w:ascii="Calibri" w:hAnsi="Calibri" w:eastAsia="Calibri" w:cs="Calibri"/>
                                <w:color w:themeColor="text1" w:themeTint="bf" w:val="404040"/>
                                <w:sz w:val="24"/>
                              </w:rPr>
                            </w:pPr>
                            <w:r>
                              <w:rPr>
                                <w:rFonts w:eastAsia="Calibri" w:cs="Calibri" w:ascii="Calibri" w:hAnsi="Calibri"/>
                                <w:b/>
                                <w:color w:themeColor="text1" w:themeTint="bf" w:val="404040"/>
                                <w:sz w:val="24"/>
                              </w:rPr>
                              <w:t>Objective:</w:t>
                            </w:r>
                            <w:r>
                              <w:rPr>
                                <w:rFonts w:eastAsia="Calibri" w:cs="Calibri" w:ascii="Calibri" w:hAnsi="Calibri"/>
                                <w:color w:themeColor="text1" w:themeTint="bf" w:val="404040"/>
                                <w:sz w:val="24"/>
                              </w:rPr>
                              <w:t xml:space="preserve"> To create a pipeline script for automating build processes in Jenkins</w:t>
                            </w:r>
                          </w:p>
                          <w:p>
                            <w:pPr>
                              <w:pStyle w:val="FrameContentsuser"/>
                              <w:spacing w:lineRule="auto" w:line="257"/>
                              <w:rPr>
                                <w:color w:themeColor="text1" w:themeTint="bf" w:val="404040"/>
                              </w:rPr>
                            </w:pPr>
                            <w:r>
                              <w:rPr>
                                <w:color w:themeColor="text1" w:themeTint="bf" w:val="404040"/>
                              </w:rPr>
                            </w:r>
                          </w:p>
                          <w:p>
                            <w:pPr>
                              <w:pStyle w:val="FrameContentsuser"/>
                              <w:spacing w:lineRule="auto" w:line="259"/>
                              <w:rPr>
                                <w:rFonts w:ascii="Calibri" w:hAnsi="Calibri" w:eastAsia="Calibri" w:cs="Calibri"/>
                                <w:color w:themeColor="text1" w:themeTint="bf" w:val="404040"/>
                                <w:sz w:val="24"/>
                              </w:rPr>
                            </w:pPr>
                            <w:r>
                              <w:rPr>
                                <w:rFonts w:eastAsia="Calibri" w:cs="Calibri" w:ascii="Calibri" w:hAnsi="Calibri"/>
                                <w:b/>
                                <w:color w:themeColor="text1" w:themeTint="bf" w:val="404040"/>
                                <w:sz w:val="24"/>
                              </w:rPr>
                              <w:t>Tools required:</w:t>
                            </w:r>
                            <w:r>
                              <w:rPr>
                                <w:rFonts w:eastAsia="Calibri" w:cs="Calibri" w:ascii="Calibri" w:hAnsi="Calibri"/>
                                <w:color w:themeColor="text1" w:themeTint="bf" w:val="404040"/>
                                <w:sz w:val="24"/>
                              </w:rPr>
                              <w:t xml:space="preserve"> Jenkins</w:t>
                            </w:r>
                          </w:p>
                          <w:p>
                            <w:pPr>
                              <w:pStyle w:val="FrameContentsuser"/>
                              <w:spacing w:lineRule="auto" w:line="259"/>
                              <w:rPr>
                                <w:color w:themeColor="text1" w:themeTint="bf" w:val="404040"/>
                              </w:rPr>
                            </w:pPr>
                            <w:r>
                              <w:rPr>
                                <w:color w:themeColor="text1" w:themeTint="bf" w:val="404040"/>
                              </w:rPr>
                            </w:r>
                          </w:p>
                          <w:p>
                            <w:pPr>
                              <w:pStyle w:val="FrameContentsuser"/>
                              <w:spacing w:lineRule="auto" w:line="259"/>
                              <w:rPr>
                                <w:rFonts w:ascii="Calibri" w:hAnsi="Calibri" w:cs="Calibri" w:asciiTheme="majorHAnsi" w:cstheme="majorHAnsi" w:hAnsiTheme="majorHAnsi"/>
                                <w:color w:themeColor="text1" w:themeTint="bf" w:val="40404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Calibri" w:cs="Calibri" w:ascii="Calibri" w:hAnsi="Calibri"/>
                                <w:b/>
                                <w:color w:themeColor="text1" w:themeTint="bf" w:val="404040"/>
                                <w:sz w:val="24"/>
                              </w:rPr>
                              <w:t xml:space="preserve">Prerequisites: </w:t>
                            </w:r>
                            <w:r>
                              <w:rPr>
                                <w:rFonts w:eastAsia="Calibri" w:cs="Calibri" w:ascii="Calibri" w:hAnsi="Calibri"/>
                                <w:color w:themeColor="text1" w:themeTint="bf" w:val="404040"/>
                                <w:sz w:val="24"/>
                              </w:rPr>
                              <w:t>None</w:t>
                            </w:r>
                          </w:p>
                          <w:p>
                            <w:pPr>
                              <w:pStyle w:val="FrameContentsuser"/>
                              <w:rPr>
                                <w:rFonts w:ascii="Calibri" w:hAnsi="Calibri" w:eastAsia="Calibri" w:cs="Calibri"/>
                                <w:b/>
                                <w:color w:themeColor="text1" w:themeTint="bf" w:val="404040"/>
                                <w:sz w:val="24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Rectangle 2080380238" path="m0,0l-2147483645,0l-2147483645,-2147483646l0,-2147483646xe" fillcolor="white" stroked="t" o:allowincell="f" style="position:absolute;margin-left:0pt;margin-top:-98.8pt;width:478.45pt;height:97.8pt;mso-wrap-style:square;v-text-anchor:top;mso-position-vertical:top" wp14:anchorId="75B245A0">
                <v:fill o:detectmouseclick="t" type="solid" color2="black"/>
                <v:stroke color="black" weight="9360" joinstyle="miter" endcap="flat"/>
                <v:textbox>
                  <w:txbxContent>
                    <w:p>
                      <w:pPr>
                        <w:pStyle w:val="FrameContentsuser"/>
                        <w:spacing w:lineRule="auto" w:line="257"/>
                        <w:rPr>
                          <w:rFonts w:ascii="Calibri" w:hAnsi="Calibri" w:eastAsia="Calibri" w:cs="Calibri"/>
                          <w:color w:themeColor="text1" w:themeTint="bf" w:val="404040"/>
                          <w:sz w:val="24"/>
                        </w:rPr>
                      </w:pPr>
                      <w:r>
                        <w:rPr>
                          <w:rFonts w:eastAsia="Calibri" w:cs="Calibri" w:ascii="Calibri" w:hAnsi="Calibri"/>
                          <w:b/>
                          <w:color w:themeColor="text1" w:themeTint="bf" w:val="404040"/>
                          <w:sz w:val="24"/>
                        </w:rPr>
                        <w:t>Objective:</w:t>
                      </w:r>
                      <w:r>
                        <w:rPr>
                          <w:rFonts w:eastAsia="Calibri" w:cs="Calibri" w:ascii="Calibri" w:hAnsi="Calibri"/>
                          <w:color w:themeColor="text1" w:themeTint="bf" w:val="404040"/>
                          <w:sz w:val="24"/>
                        </w:rPr>
                        <w:t xml:space="preserve"> To create a pipeline script for automating build processes in Jenkins</w:t>
                      </w:r>
                    </w:p>
                    <w:p>
                      <w:pPr>
                        <w:pStyle w:val="FrameContentsuser"/>
                        <w:spacing w:lineRule="auto" w:line="257"/>
                        <w:rPr>
                          <w:color w:themeColor="text1" w:themeTint="bf" w:val="404040"/>
                        </w:rPr>
                      </w:pPr>
                      <w:r>
                        <w:rPr>
                          <w:color w:themeColor="text1" w:themeTint="bf" w:val="404040"/>
                        </w:rPr>
                      </w:r>
                    </w:p>
                    <w:p>
                      <w:pPr>
                        <w:pStyle w:val="FrameContentsuser"/>
                        <w:spacing w:lineRule="auto" w:line="259"/>
                        <w:rPr>
                          <w:rFonts w:ascii="Calibri" w:hAnsi="Calibri" w:eastAsia="Calibri" w:cs="Calibri"/>
                          <w:color w:themeColor="text1" w:themeTint="bf" w:val="404040"/>
                          <w:sz w:val="24"/>
                        </w:rPr>
                      </w:pPr>
                      <w:r>
                        <w:rPr>
                          <w:rFonts w:eastAsia="Calibri" w:cs="Calibri" w:ascii="Calibri" w:hAnsi="Calibri"/>
                          <w:b/>
                          <w:color w:themeColor="text1" w:themeTint="bf" w:val="404040"/>
                          <w:sz w:val="24"/>
                        </w:rPr>
                        <w:t>Tools required:</w:t>
                      </w:r>
                      <w:r>
                        <w:rPr>
                          <w:rFonts w:eastAsia="Calibri" w:cs="Calibri" w:ascii="Calibri" w:hAnsi="Calibri"/>
                          <w:color w:themeColor="text1" w:themeTint="bf" w:val="404040"/>
                          <w:sz w:val="24"/>
                        </w:rPr>
                        <w:t xml:space="preserve"> Jenkins</w:t>
                      </w:r>
                    </w:p>
                    <w:p>
                      <w:pPr>
                        <w:pStyle w:val="FrameContentsuser"/>
                        <w:spacing w:lineRule="auto" w:line="259"/>
                        <w:rPr>
                          <w:color w:themeColor="text1" w:themeTint="bf" w:val="404040"/>
                        </w:rPr>
                      </w:pPr>
                      <w:r>
                        <w:rPr>
                          <w:color w:themeColor="text1" w:themeTint="bf" w:val="404040"/>
                        </w:rPr>
                      </w:r>
                    </w:p>
                    <w:p>
                      <w:pPr>
                        <w:pStyle w:val="FrameContentsuser"/>
                        <w:spacing w:lineRule="auto" w:line="259"/>
                        <w:rPr>
                          <w:rFonts w:ascii="Calibri" w:hAnsi="Calibri" w:cs="Calibri" w:asciiTheme="majorHAnsi" w:cstheme="majorHAnsi" w:hAnsiTheme="majorHAnsi"/>
                          <w:color w:themeColor="text1" w:themeTint="bf" w:val="404040"/>
                          <w:sz w:val="24"/>
                          <w:szCs w:val="24"/>
                        </w:rPr>
                      </w:pPr>
                      <w:r>
                        <w:rPr>
                          <w:rFonts w:eastAsia="Calibri" w:cs="Calibri" w:ascii="Calibri" w:hAnsi="Calibri"/>
                          <w:b/>
                          <w:color w:themeColor="text1" w:themeTint="bf" w:val="404040"/>
                          <w:sz w:val="24"/>
                        </w:rPr>
                        <w:t xml:space="preserve">Prerequisites: </w:t>
                      </w:r>
                      <w:r>
                        <w:rPr>
                          <w:rFonts w:eastAsia="Calibri" w:cs="Calibri" w:ascii="Calibri" w:hAnsi="Calibri"/>
                          <w:color w:themeColor="text1" w:themeTint="bf" w:val="404040"/>
                          <w:sz w:val="24"/>
                        </w:rPr>
                        <w:t>None</w:t>
                      </w:r>
                    </w:p>
                    <w:p>
                      <w:pPr>
                        <w:pStyle w:val="FrameContentsuser"/>
                        <w:rPr>
                          <w:rFonts w:ascii="Calibri" w:hAnsi="Calibri" w:eastAsia="Calibri" w:cs="Calibri"/>
                          <w:b/>
                          <w:color w:themeColor="text1" w:themeTint="bf" w:val="404040"/>
                          <w:sz w:val="24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>
          <w:rFonts w:ascii="Calibri" w:hAnsi="Calibri" w:eastAsia="Calibri" w:cs="Calibri" w:asciiTheme="majorHAnsi" w:cstheme="majorHAnsi" w:hAnsiTheme="majorHAnsi"/>
          <w:color w:themeColor="text1" w:themeTint="bf" w:val="404040"/>
          <w:sz w:val="24"/>
          <w:szCs w:val="24"/>
        </w:rPr>
      </w:pPr>
      <w:r>
        <w:rPr>
          <w:rFonts w:eastAsia="Calibri" w:cs="Calibri" w:cstheme="majorHAnsi" w:ascii="Calibri" w:hAnsi="Calibri"/>
          <w:color w:themeColor="text1" w:themeTint="bf" w:val="404040"/>
          <w:sz w:val="24"/>
          <w:szCs w:val="24"/>
        </w:rPr>
      </w:r>
    </w:p>
    <w:p>
      <w:pPr>
        <w:pStyle w:val="Normal"/>
        <w:rPr>
          <w:rFonts w:ascii="Calibri" w:hAnsi="Calibri" w:eastAsia="Calibri" w:cs="Calibri" w:asciiTheme="majorHAnsi" w:cstheme="majorHAnsi" w:hAnsiTheme="majorHAnsi"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 w:asciiTheme="majorHAnsi" w:cstheme="majorHAnsi" w:hAnsiTheme="majorHAnsi"/>
          <w:color w:themeColor="text1" w:themeTint="bf" w:val="404040"/>
          <w:sz w:val="24"/>
          <w:szCs w:val="24"/>
        </w:rPr>
        <w:t>Steps to be followed:</w:t>
      </w:r>
    </w:p>
    <w:p>
      <w:pPr>
        <w:pStyle w:val="Normal"/>
        <w:numPr>
          <w:ilvl w:val="0"/>
          <w:numId w:val="1"/>
        </w:numPr>
        <w:ind w:hanging="0" w:left="426"/>
        <w:rPr>
          <w:rFonts w:ascii="Calibri" w:hAnsi="Calibri" w:eastAsia="Calibri" w:cs="Calibri" w:asciiTheme="majorHAnsi" w:cstheme="majorHAnsi" w:hAnsiTheme="majorHAns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 w:asciiTheme="majorHAnsi" w:cstheme="majorHAnsi" w:hAnsiTheme="majorHAnsi"/>
          <w:bCs/>
          <w:color w:themeColor="text1" w:themeTint="bf" w:val="404040"/>
          <w:sz w:val="24"/>
          <w:szCs w:val="24"/>
        </w:rPr>
        <w:t>Log in to the Jenkins CI tool and create a pipeline script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color w:themeColor="text1" w:themeTint="bf" w:val="404040"/>
          <w:sz w:val="24"/>
          <w:szCs w:val="24"/>
        </w:rPr>
      </w:pPr>
      <w:r>
        <w:rPr>
          <w:rFonts w:eastAsia="Calibri" w:cs="Calibri" w:cstheme="majorHAnsi" w:ascii="Calibri" w:hAnsi="Calibri"/>
          <w:b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color w:themeColor="text1" w:themeTint="bf" w:val="404040"/>
          <w:sz w:val="24"/>
          <w:szCs w:val="24"/>
        </w:rPr>
      </w:pPr>
      <w:r>
        <w:rPr>
          <w:rFonts w:eastAsia="Calibri" w:cs="Calibri" w:cstheme="majorHAnsi" w:ascii="Calibri" w:hAnsi="Calibri"/>
          <w:b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240"/>
        <w:ind w:left="-142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ascii="Calibri" w:hAnsi="Calibri" w:asciiTheme="majorHAnsi" w:cstheme="majorHAnsi" w:hAnsiTheme="majorHAnsi"/>
          <w:b/>
          <w:color w:themeColor="text1" w:themeTint="bf" w:val="404040"/>
          <w:sz w:val="28"/>
          <w:szCs w:val="28"/>
        </w:rPr>
        <w:t>Step 1:</w:t>
      </w:r>
      <w:r>
        <w:rPr>
          <w:rFonts w:eastAsia="Calibri" w:cs="Calibri" w:ascii="Calibri" w:hAnsi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  <w:t xml:space="preserve"> Log in to the Jenkins Cl tool and create a pipeline script</w:t>
      </w:r>
    </w:p>
    <w:p>
      <w:pPr>
        <w:pStyle w:val="Normal"/>
        <w:spacing w:lineRule="auto" w:line="240"/>
        <w:ind w:left="-142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4"/>
          <w:szCs w:val="24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4"/>
          <w:szCs w:val="24"/>
        </w:rPr>
      </w:r>
    </w:p>
    <w:p>
      <w:pPr>
        <w:pStyle w:val="ListParagraph"/>
        <w:numPr>
          <w:ilvl w:val="0"/>
          <w:numId w:val="2"/>
        </w:numPr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Open the browser, go to the Jenkins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Dashboard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by typing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localhost:8080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in your browser, provide the credentials, and click the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Sign in 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>button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mc:AlternateContent>
          <mc:Choice Requires="wps">
            <w:drawing>
              <wp:anchor behindDoc="0" distT="22225" distB="67945" distL="45085" distR="45085" simplePos="0" locked="0" layoutInCell="1" allowOverlap="1" relativeHeight="7" wp14:anchorId="709DD2A0">
                <wp:simplePos x="0" y="0"/>
                <wp:positionH relativeFrom="column">
                  <wp:posOffset>2769235</wp:posOffset>
                </wp:positionH>
                <wp:positionV relativeFrom="paragraph">
                  <wp:posOffset>1793240</wp:posOffset>
                </wp:positionV>
                <wp:extent cx="1337310" cy="241300"/>
                <wp:effectExtent l="45085" t="22225" r="45085" b="67945"/>
                <wp:wrapNone/>
                <wp:docPr id="2" name="Rectangl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400" cy="24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  <a:effectLst>
                          <a:outerShdw blurRad="3996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" path="m0,0l-2147483645,0l-2147483645,-2147483646l0,-2147483646xe" stroked="t" o:allowincell="f" style="position:absolute;margin-left:218.05pt;margin-top:141.2pt;width:105.25pt;height:18.95pt;mso-wrap-style:none;v-text-anchor:middle" wp14:anchorId="709DD2A0">
                <v:fill o:detectmouseclick="t" on="false"/>
                <v:stroke color="red" weight="9360" joinstyle="round" endcap="flat"/>
                <v:shadow on="t" obscured="f" color="black"/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610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br/>
      </w:r>
    </w:p>
    <w:tbl>
      <w:tblPr>
        <w:tblW w:w="9713" w:type="dxa"/>
        <w:jc w:val="left"/>
        <w:tblInd w:w="721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713"/>
      </w:tblGrid>
      <w:tr>
        <w:trPr>
          <w:trHeight w:val="349" w:hRule="atLeast"/>
        </w:trPr>
        <w:tc>
          <w:tcPr>
            <w:tcW w:w="97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/>
              <w:rPr>
                <w:rFonts w:ascii="Calibri" w:hAnsi="Calibri" w:eastAsia="Calibri" w:cs="Calibri"/>
                <w:bCs/>
                <w:color w:themeColor="text1" w:themeTint="bf" w:val="404040"/>
                <w:sz w:val="24"/>
                <w:szCs w:val="24"/>
              </w:rPr>
            </w:pPr>
            <w:r>
              <w:rPr>
                <w:rFonts w:eastAsia="Calibri" w:cs="Calibri" w:ascii="Calibri" w:hAnsi="Calibri"/>
                <w:b/>
                <w:color w:themeColor="text1" w:themeTint="bf" w:val="404040"/>
                <w:sz w:val="24"/>
                <w:szCs w:val="24"/>
              </w:rPr>
              <w:t xml:space="preserve">Note: </w:t>
            </w:r>
            <w:r>
              <w:rPr>
                <w:rFonts w:eastAsia="Calibri" w:cs="Calibri" w:ascii="Calibri" w:hAnsi="Calibri"/>
                <w:bCs/>
                <w:color w:themeColor="text1" w:themeTint="bf" w:val="404040"/>
                <w:sz w:val="24"/>
                <w:szCs w:val="24"/>
              </w:rPr>
              <w:t>The credentials for accessing Jenkins in the lab are Username:</w:t>
            </w:r>
            <w:r>
              <w:rPr>
                <w:rFonts w:eastAsia="Calibri" w:cs="Calibri" w:ascii="Calibri" w:hAnsi="Calibri"/>
                <w:b/>
                <w:color w:themeColor="text1" w:themeTint="bf" w:val="404040"/>
                <w:sz w:val="24"/>
                <w:szCs w:val="24"/>
              </w:rPr>
              <w:t xml:space="preserve"> admin </w:t>
            </w:r>
            <w:r>
              <w:rPr>
                <w:rFonts w:eastAsia="Calibri" w:cs="Calibri" w:ascii="Calibri" w:hAnsi="Calibri"/>
                <w:bCs/>
                <w:color w:themeColor="text1" w:themeTint="bf" w:val="404040"/>
                <w:sz w:val="24"/>
                <w:szCs w:val="24"/>
              </w:rPr>
              <w:t>and Password:</w:t>
            </w:r>
            <w:r>
              <w:rPr>
                <w:rFonts w:eastAsia="Calibri" w:cs="Calibri" w:ascii="Calibri" w:hAnsi="Calibri"/>
                <w:b/>
                <w:color w:themeColor="text1" w:themeTint="bf" w:val="404040"/>
                <w:sz w:val="24"/>
                <w:szCs w:val="24"/>
              </w:rPr>
              <w:t xml:space="preserve"> admin</w:t>
            </w:r>
            <w:r>
              <w:rPr>
                <w:rFonts w:eastAsia="Calibri" w:cs="Calibri" w:ascii="Calibri" w:hAnsi="Calibri"/>
                <w:bCs/>
                <w:color w:themeColor="text1" w:themeTint="bf" w:val="404040"/>
                <w:sz w:val="24"/>
                <w:szCs w:val="24"/>
              </w:rPr>
              <w:t>.</w:t>
            </w:r>
          </w:p>
        </w:tc>
      </w:tr>
    </w:tbl>
    <w:p>
      <w:pPr>
        <w:pStyle w:val="ListParagraph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4"/>
          <w:szCs w:val="24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 w:asciiTheme="majorHAnsi" w:cstheme="majorHAnsi" w:hAnsiTheme="majorHAnsi"/>
          <w:b/>
          <w:bCs/>
          <w:color w:themeColor="text1" w:themeTint="bf" w:val="404040"/>
          <w:sz w:val="24"/>
          <w:szCs w:val="24"/>
        </w:rPr>
        <w:br/>
      </w:r>
    </w:p>
    <w:p>
      <w:pPr>
        <w:pStyle w:val="ListParagraph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4"/>
          <w:szCs w:val="24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4"/>
          <w:szCs w:val="24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4"/>
          <w:szCs w:val="24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4"/>
          <w:szCs w:val="24"/>
        </w:rPr>
      </w:r>
    </w:p>
    <w:p>
      <w:pPr>
        <w:pStyle w:val="ListParagraph"/>
        <w:numPr>
          <w:ilvl w:val="0"/>
          <w:numId w:val="2"/>
        </w:numPr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Click on the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New Item 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>option as shown in the screenshot below: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mc:AlternateContent>
          <mc:Choice Requires="wps">
            <w:drawing>
              <wp:anchor behindDoc="0" distT="22225" distB="67945" distL="45085" distR="45085" simplePos="0" locked="0" layoutInCell="1" allowOverlap="1" relativeHeight="4" wp14:anchorId="15863DD3">
                <wp:simplePos x="0" y="0"/>
                <wp:positionH relativeFrom="column">
                  <wp:posOffset>587375</wp:posOffset>
                </wp:positionH>
                <wp:positionV relativeFrom="paragraph">
                  <wp:posOffset>907415</wp:posOffset>
                </wp:positionV>
                <wp:extent cx="770890" cy="246380"/>
                <wp:effectExtent l="45085" t="22225" r="45085" b="67945"/>
                <wp:wrapNone/>
                <wp:docPr id="4" name="Rectangl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760" cy="24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  <a:effectLst>
                          <a:outerShdw blurRad="3996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" path="m0,0l-2147483645,0l-2147483645,-2147483646l0,-2147483646xe" stroked="t" o:allowincell="f" style="position:absolute;margin-left:46.25pt;margin-top:71.45pt;width:60.65pt;height:19.35pt;mso-wrap-style:none;v-text-anchor:middle" wp14:anchorId="15863DD3">
                <v:fill o:detectmouseclick="t" on="false"/>
                <v:stroke color="red" weight="9360" joinstyle="round" endcap="flat"/>
                <v:shadow on="t" obscured="f" color="black"/>
                <w10:wrap type="none"/>
              </v:rect>
            </w:pict>
          </mc:Fallback>
        </mc:AlternateConten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6100"/>
            <wp:effectExtent l="0" t="0" r="0" b="0"/>
            <wp:wrapSquare wrapText="largest"/>
            <wp:docPr id="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Enter a desired name for the project, select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Pipeline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, and then </w:t>
      </w: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152400</wp:posOffset>
            </wp:positionH>
            <wp:positionV relativeFrom="paragraph">
              <wp:posOffset>342265</wp:posOffset>
            </wp:positionV>
            <wp:extent cx="5486400" cy="3086100"/>
            <wp:effectExtent l="0" t="0" r="0" b="0"/>
            <wp:wrapSquare wrapText="largest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click on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OK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as shown in the screenshot below: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numPr>
          <w:ilvl w:val="0"/>
          <w:numId w:val="2"/>
        </w:numPr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Click on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Pipeline 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>as shown in the screenshot below: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mc:AlternateContent>
          <mc:Choice Requires="wps">
            <w:drawing>
              <wp:anchor behindDoc="0" distT="22225" distB="67945" distL="45085" distR="45085" simplePos="0" locked="0" layoutInCell="1" allowOverlap="1" relativeHeight="5" wp14:anchorId="72F46E9E">
                <wp:simplePos x="0" y="0"/>
                <wp:positionH relativeFrom="column">
                  <wp:posOffset>517525</wp:posOffset>
                </wp:positionH>
                <wp:positionV relativeFrom="paragraph">
                  <wp:posOffset>1550670</wp:posOffset>
                </wp:positionV>
                <wp:extent cx="877570" cy="309880"/>
                <wp:effectExtent l="45085" t="22225" r="45085" b="67945"/>
                <wp:wrapNone/>
                <wp:docPr id="7" name="Rectangl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680" cy="309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  <a:effectLst>
                          <a:outerShdw blurRad="3996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" path="m0,0l-2147483645,0l-2147483645,-2147483646l0,-2147483646xe" stroked="t" o:allowincell="f" style="position:absolute;margin-left:40.75pt;margin-top:122.1pt;width:69.05pt;height:24.35pt;mso-wrap-style:none;v-text-anchor:middle" wp14:anchorId="72F46E9E">
                <v:fill o:detectmouseclick="t" on="false"/>
                <v:stroke color="red" weight="9360" joinstyle="round" endcap="flat"/>
                <v:shadow on="t" obscured="f" color="black"/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6100"/>
            <wp:effectExtent l="0" t="0" r="0" b="0"/>
            <wp:wrapSquare wrapText="largest"/>
            <wp:docPr id="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numPr>
          <w:ilvl w:val="0"/>
          <w:numId w:val="2"/>
        </w:numPr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Enter the following pipeline script in the script editor and click on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Save 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>as shown in the screenshot below: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pipeline {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   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agent any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   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stages {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       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stage("hello") {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           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steps{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               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echo"welcome to Jenkins pipeline"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           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}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       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}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 xml:space="preserve">   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}</w:t>
      </w:r>
    </w:p>
    <w:p>
      <w:pPr>
        <w:pStyle w:val="ListParagraph"/>
        <w:spacing w:lineRule="auto" w:line="240"/>
        <w:rPr>
          <w:rFonts w:ascii="Calibri" w:hAnsi="Calibri" w:eastAsia="Calibri" w:cs="Calibri"/>
          <w:b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}</w:t>
      </w:r>
    </w:p>
    <w:p>
      <w:pPr>
        <w:pStyle w:val="Normal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ind w:hanging="0" w:left="0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6100"/>
            <wp:effectExtent l="0" t="0" r="0" b="0"/>
            <wp:wrapSquare wrapText="largest"/>
            <wp:docPr id="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numPr>
          <w:ilvl w:val="0"/>
          <w:numId w:val="2"/>
        </w:numPr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Click on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Build Now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to run the pipeline script as shown in the screenshot below: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6100"/>
            <wp:effectExtent l="0" t="0" r="0" b="0"/>
            <wp:wrapSquare wrapText="largest"/>
            <wp:docPr id="10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numPr>
          <w:ilvl w:val="0"/>
          <w:numId w:val="2"/>
        </w:numPr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Hover over the milliseconds number next to the build stage name as shown in the screenshot below:  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mc:AlternateContent>
          <mc:Choice Requires="wps">
            <w:drawing>
              <wp:anchor behindDoc="0" distT="22225" distB="67945" distL="45085" distR="45085" simplePos="0" locked="0" layoutInCell="1" allowOverlap="1" relativeHeight="6" wp14:anchorId="411E9E3E">
                <wp:simplePos x="0" y="0"/>
                <wp:positionH relativeFrom="column">
                  <wp:posOffset>4709795</wp:posOffset>
                </wp:positionH>
                <wp:positionV relativeFrom="paragraph">
                  <wp:posOffset>2637155</wp:posOffset>
                </wp:positionV>
                <wp:extent cx="905510" cy="448310"/>
                <wp:effectExtent l="45085" t="22225" r="45085" b="67945"/>
                <wp:wrapNone/>
                <wp:docPr id="11" name="Rectangl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400" cy="44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round/>
                        </a:ln>
                        <a:effectLst>
                          <a:outerShdw blurRad="3996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" path="m0,0l-2147483645,0l-2147483645,-2147483646l0,-2147483646xe" stroked="t" o:allowincell="f" style="position:absolute;margin-left:370.85pt;margin-top:207.65pt;width:71.25pt;height:35.25pt;mso-wrap-style:none;v-text-anchor:middle" wp14:anchorId="411E9E3E">
                <v:fill o:detectmouseclick="t" on="false"/>
                <v:stroke color="red" weight="9360" joinstyle="round" endcap="flat"/>
                <v:shadow on="t" obscured="f" color="black"/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6100"/>
            <wp:effectExtent l="0" t="0" r="0" b="0"/>
            <wp:wrapSquare wrapText="largest"/>
            <wp:docPr id="1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</w:t>
      </w:r>
    </w:p>
    <w:tbl>
      <w:tblPr>
        <w:tblW w:w="9549" w:type="dxa"/>
        <w:jc w:val="left"/>
        <w:tblInd w:w="72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9549"/>
      </w:tblGrid>
      <w:tr>
        <w:trPr>
          <w:trHeight w:val="397" w:hRule="atLeast"/>
        </w:trPr>
        <w:tc>
          <w:tcPr>
            <w:tcW w:w="9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istParagraph"/>
              <w:spacing w:lineRule="auto" w:line="240"/>
              <w:ind w:left="-14"/>
              <w:rPr>
                <w:rFonts w:ascii="Calibri" w:hAnsi="Calibri" w:eastAsia="Calibri" w:cs="Calibri"/>
                <w:bCs/>
                <w:color w:themeColor="text1" w:themeTint="bf" w:val="404040"/>
                <w:sz w:val="24"/>
                <w:szCs w:val="24"/>
              </w:rPr>
            </w:pPr>
            <w:r>
              <w:rPr>
                <w:rFonts w:eastAsia="Calibri" w:cs="Calibri" w:ascii="Calibri" w:hAnsi="Calibri"/>
                <w:b/>
                <w:color w:themeColor="text1" w:themeTint="bf" w:val="404040"/>
                <w:sz w:val="24"/>
                <w:szCs w:val="24"/>
              </w:rPr>
              <w:t>Note:</w:t>
            </w:r>
            <w:r>
              <w:rPr>
                <w:rFonts w:eastAsia="Calibri" w:cs="Calibri" w:ascii="Calibri" w:hAnsi="Calibri"/>
                <w:bCs/>
                <w:color w:themeColor="text1" w:themeTint="bf" w:val="404040"/>
                <w:sz w:val="24"/>
                <w:szCs w:val="24"/>
              </w:rPr>
              <w:t xml:space="preserve"> Ensure that you hover the cursor over the milliseconds number without clicking on it</w:t>
            </w:r>
          </w:p>
        </w:tc>
      </w:tr>
    </w:tbl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numPr>
          <w:ilvl w:val="0"/>
          <w:numId w:val="2"/>
        </w:numPr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Click on </w:t>
      </w:r>
      <w:r>
        <w:rPr>
          <w:rFonts w:eastAsia="Calibri" w:cs="Calibri" w:ascii="Calibri" w:hAnsi="Calibri"/>
          <w:b/>
          <w:color w:themeColor="text1" w:themeTint="bf" w:val="404040"/>
          <w:sz w:val="24"/>
          <w:szCs w:val="24"/>
        </w:rPr>
        <w:t>Logs</w:t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as shown in the screenshot below:  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6100"/>
            <wp:effectExtent l="0" t="0" r="0" b="0"/>
            <wp:wrapSquare wrapText="largest"/>
            <wp:docPr id="13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numPr>
          <w:ilvl w:val="0"/>
          <w:numId w:val="2"/>
        </w:numPr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>Check for the message in the top-left corner to confirm the successful execution of the pipeline stage as shown in the screenshot below:</w:t>
      </w:r>
    </w:p>
    <w:p>
      <w:pPr>
        <w:pStyle w:val="Normal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6100"/>
            <wp:effectExtent l="0" t="0" r="0" b="0"/>
            <wp:wrapSquare wrapText="largest"/>
            <wp:docPr id="14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 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  <w:t xml:space="preserve">By following these steps, you have successfully </w:t>
      </w:r>
      <w:r>
        <w:rPr>
          <w:rFonts w:eastAsia="Calibri" w:cs="Calibri" w:ascii="Calibri" w:hAnsi="Calibri"/>
          <w:color w:themeColor="text1" w:themeTint="bf" w:val="404040"/>
          <w:sz w:val="24"/>
        </w:rPr>
        <w:t>created a pipeline script for automating build processes in Jenkins.</w:t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rPr>
          <w:rFonts w:ascii="Calibri" w:hAnsi="Calibri" w:eastAsia="Calibri" w:cs="Calibri"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Cs/>
          <w:color w:themeColor="text1" w:themeTint="bf" w:val="404040"/>
          <w:sz w:val="24"/>
          <w:szCs w:val="24"/>
        </w:rPr>
      </w:r>
    </w:p>
    <w:p>
      <w:pPr>
        <w:pStyle w:val="ListParagraph"/>
        <w:spacing w:lineRule="auto" w:line="240"/>
        <w:ind w:hanging="0" w:left="0"/>
        <w:jc w:val="center"/>
        <w:rPr>
          <w:rFonts w:ascii="Calibri" w:hAnsi="Calibri" w:eastAsia="Calibri" w:cs="Calibri"/>
          <w:b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bCs/>
          <w:color w:themeColor="text1" w:themeTint="bf" w:val="404040"/>
          <w:sz w:val="24"/>
          <w:szCs w:val="24"/>
        </w:rPr>
        <w:t>To Create a Pipeline Using A script from SCM.</w:t>
      </w:r>
    </w:p>
    <w:p>
      <w:pPr>
        <w:pStyle w:val="ListParagraph"/>
        <w:spacing w:lineRule="auto" w:line="240"/>
        <w:ind w:hanging="0" w:left="0"/>
        <w:jc w:val="center"/>
        <w:rPr>
          <w:rFonts w:ascii="Calibri" w:hAnsi="Calibri" w:eastAsia="Calibri" w:cs="Calibri"/>
          <w:b/>
          <w:bCs/>
          <w:color w:themeColor="text1" w:themeTint="bf" w:val="404040"/>
          <w:sz w:val="24"/>
          <w:szCs w:val="24"/>
        </w:rPr>
      </w:pPr>
      <w:r>
        <w:rPr>
          <w:rFonts w:eastAsia="Calibri" w:cs="Calibri" w:ascii="Calibri" w:hAnsi="Calibri"/>
          <w:b/>
          <w:bCs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>Step:1 Make a New Job Using PipeLine type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0</wp:posOffset>
            </wp:positionH>
            <wp:positionV relativeFrom="paragraph">
              <wp:posOffset>109220</wp:posOffset>
            </wp:positionV>
            <wp:extent cx="5943600" cy="3343275"/>
            <wp:effectExtent l="0" t="0" r="0" b="0"/>
            <wp:wrapTopAndBottom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>Step:2 Copy the Url of The GitRepo for Next steps.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cstheme="majorHAnsi" w:ascii="Calibri" w:hAnsi="Calibri"/>
          <w:b w:val="false"/>
          <w:bCs w:val="false"/>
          <w:color w:themeColor="text1" w:themeTint="bf" w:val="404040"/>
          <w:sz w:val="21"/>
          <w:szCs w:val="21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47625</wp:posOffset>
            </wp:positionH>
            <wp:positionV relativeFrom="paragraph">
              <wp:posOffset>74295</wp:posOffset>
            </wp:positionV>
            <wp:extent cx="5943600" cy="3343275"/>
            <wp:effectExtent l="0" t="0" r="0" b="0"/>
            <wp:wrapSquare wrapText="largest"/>
            <wp:docPr id="1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>Step 2.1 JenkinsFile Contains following Things.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>pipeline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>agent any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>tools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maven 'Maven_Home'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>}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>stages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stage('Welcome Stage')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steps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ab/>
        <w:t>echo 'Welcome to Jenkins Pipeline'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}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}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stage('Clean Stage')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steps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ab/>
        <w:t>sh 'mvn clean'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}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}</w:t>
        <w:tab/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 xml:space="preserve">        </w:t>
      </w: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>stage('Clean Success Stage')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steps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ab/>
        <w:t>echo 'clean success'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}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}</w:t>
        <w:tab/>
        <w:tab/>
        <w:tab/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stage('Build &amp; Install Stage')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steps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ab/>
        <w:t>sh 'mvn install'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}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}</w:t>
        <w:tab/>
        <w:tab/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stage('Build Success')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steps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{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ab/>
        <w:t>echo 'Build successful'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ab/>
        <w:t>}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  <w:t>}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ab/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ab/>
        <w:t>}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>}</w:t>
        <w:tab/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 xml:space="preserve">Step:3 </w:t>
      </w: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3435350</wp:posOffset>
            </wp:positionV>
            <wp:extent cx="5943600" cy="3343275"/>
            <wp:effectExtent l="0" t="0" r="0" b="0"/>
            <wp:wrapTopAndBottom/>
            <wp:docPr id="1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>Select “PipeLine Script From SCM” in defination then Select Git And then Paste The URL.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17780</wp:posOffset>
            </wp:positionV>
            <wp:extent cx="5943600" cy="3343275"/>
            <wp:effectExtent l="0" t="0" r="0" b="0"/>
            <wp:wrapTopAndBottom/>
            <wp:docPr id="18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28575</wp:posOffset>
            </wp:positionH>
            <wp:positionV relativeFrom="paragraph">
              <wp:posOffset>411480</wp:posOffset>
            </wp:positionV>
            <wp:extent cx="5943600" cy="3343275"/>
            <wp:effectExtent l="0" t="0" r="0" b="0"/>
            <wp:wrapTopAndBottom/>
            <wp:docPr id="19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>Step:4 after Clicking Save Click on “Build Now”.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>Step:5 Now you see The Pipeline doing the thing.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/>
          <w:bCs/>
          <w:color w:themeColor="text1" w:themeTint="bf" w:val="404040"/>
          <w:sz w:val="28"/>
          <w:szCs w:val="28"/>
        </w:rPr>
      </w:pPr>
      <w:r>
        <w:rPr>
          <w:rFonts w:eastAsia="Calibri" w:cs="Calibri" w:cstheme="majorHAnsi" w:ascii="Calibri" w:hAnsi="Calibri"/>
          <w:b/>
          <w:bCs/>
          <w:color w:themeColor="text1" w:themeTint="bf" w:val="404040"/>
          <w:sz w:val="28"/>
          <w:szCs w:val="28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73660</wp:posOffset>
            </wp:positionV>
            <wp:extent cx="5943600" cy="3343275"/>
            <wp:effectExtent l="0" t="0" r="0" b="0"/>
            <wp:wrapSquare wrapText="largest"/>
            <wp:docPr id="20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ascii="Calibri" w:hAnsi="Calibri" w:cstheme="majorHAnsi"/>
          <w:b w:val="false"/>
          <w:bCs w:val="false"/>
          <w:color w:themeColor="text1" w:themeTint="bf" w:val="404040"/>
          <w:sz w:val="21"/>
          <w:szCs w:val="21"/>
        </w:rPr>
        <w:t xml:space="preserve">Step: 6 (Optional) Setting up Poll SCM. Now it will fetch changes from the SCM in every minutes </w:t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cstheme="majorHAnsi" w:ascii="Calibri" w:hAnsi="Calibri"/>
          <w:b w:val="false"/>
          <w:bCs w:val="false"/>
          <w:color w:themeColor="text1" w:themeTint="bf" w:val="404040"/>
          <w:sz w:val="21"/>
          <w:szCs w:val="21"/>
        </w:rPr>
      </w:r>
    </w:p>
    <w:p>
      <w:pPr>
        <w:pStyle w:val="Normal"/>
        <w:spacing w:lineRule="auto" w:line="240"/>
        <w:rPr>
          <w:rFonts w:ascii="Calibri" w:hAnsi="Calibri" w:eastAsia="Calibri" w:cs="Calibri" w:asciiTheme="majorHAnsi" w:cstheme="majorHAnsi" w:hAnsiTheme="majorHAnsi"/>
          <w:b w:val="false"/>
          <w:bCs w:val="false"/>
          <w:color w:themeColor="text1" w:themeTint="bf" w:val="404040"/>
          <w:sz w:val="21"/>
          <w:szCs w:val="21"/>
        </w:rPr>
      </w:pPr>
      <w:r>
        <w:rPr>
          <w:rFonts w:eastAsia="Calibri" w:cs="Calibri" w:cstheme="majorHAnsi" w:ascii="Calibri" w:hAnsi="Calibri"/>
          <w:b w:val="false"/>
          <w:bCs w:val="false"/>
          <w:color w:themeColor="text1" w:themeTint="bf" w:val="404040"/>
          <w:sz w:val="21"/>
          <w:szCs w:val="21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headerReference w:type="even" r:id="rId18"/>
      <w:headerReference w:type="default" r:id="rId19"/>
      <w:headerReference w:type="first" r:id="rId20"/>
      <w:footerReference w:type="even" r:id="rId21"/>
      <w:footerReference w:type="default" r:id="rId22"/>
      <w:footerReference w:type="first" r:id="rId23"/>
      <w:type w:val="nextPage"/>
      <w:pgSz w:w="12240" w:h="15840"/>
      <w:pgMar w:left="1440" w:right="1440" w:gutter="0" w:header="720" w:top="1440" w:footer="72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DejaVu Serif">
    <w:charset w:val="01"/>
    <w:family w:val="roman"/>
    <w:pitch w:val="variable"/>
  </w:font>
  <w:font w:name="Arial">
    <w:charset w:val="01"/>
    <w:family w:val="swiss"/>
    <w:pitch w:val="variable"/>
  </w:font>
  <w:font w:name="Courier New">
    <w:charset w:val="01"/>
    <w:family w:val="swiss"/>
    <w:pitch w:val="variable"/>
  </w:font>
  <w:font w:name="Tahoma">
    <w:charset w:val="01"/>
    <w:family w:val="swiss"/>
    <w:pitch w:val="variable"/>
  </w:font>
  <w:font w:name="Calibri">
    <w:charset w:val="01"/>
    <w:family w:val="swiss"/>
    <w:pitch w:val="variable"/>
  </w:font>
  <w:font w:name="Consolas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680" w:leader="none"/>
        <w:tab w:val="right" w:pos="9360" w:leader="none"/>
      </w:tabs>
      <w:spacing w:lineRule="auto" w:line="240"/>
      <w:ind w:left="-1440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680" w:leader="none"/>
        <w:tab w:val="right" w:pos="9360" w:leader="none"/>
      </w:tabs>
      <w:spacing w:lineRule="auto" w:line="240"/>
      <w:ind w:left="-144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-540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ind w:left="-54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false"/>
        <w:bCs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2">
    <w:lvl w:ilvl="0">
      <w:start w:val="1"/>
      <w:numFmt w:val="decimal"/>
      <w:lvlText w:val="1.%1"/>
      <w:lvlJc w:val="left"/>
      <w:pPr>
        <w:tabs>
          <w:tab w:val="num" w:pos="0"/>
        </w:tabs>
        <w:ind w:left="720" w:hanging="360"/>
      </w:pPr>
      <w:rPr>
        <w:b w:val="false"/>
        <w:bCs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IN" w:eastAsia="en-I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IN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d77909"/>
    <w:rPr>
      <w:rFonts w:ascii="Courier New" w:hAnsi="Courier New" w:eastAsia="Times New Roman" w:cs="Courier New"/>
      <w:sz w:val="20"/>
      <w:szCs w:val="20"/>
      <w:lang w:val="en-IN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63d76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d63d76"/>
    <w:rPr/>
  </w:style>
  <w:style w:type="character" w:styleId="nb" w:customStyle="1">
    <w:name w:val="nb"/>
    <w:basedOn w:val="DefaultParagraphFont"/>
    <w:qFormat/>
    <w:rsid w:val="006643aa"/>
    <w:rPr/>
  </w:style>
  <w:style w:type="character" w:styleId="nt" w:customStyle="1">
    <w:name w:val="nt"/>
    <w:basedOn w:val="DefaultParagraphFont"/>
    <w:qFormat/>
    <w:rsid w:val="006643aa"/>
    <w:rPr/>
  </w:style>
  <w:style w:type="character" w:styleId="s2" w:customStyle="1">
    <w:name w:val="s2"/>
    <w:basedOn w:val="DefaultParagraphFont"/>
    <w:qFormat/>
    <w:rsid w:val="006643aa"/>
    <w:rPr/>
  </w:style>
  <w:style w:type="character" w:styleId="k" w:customStyle="1">
    <w:name w:val="k"/>
    <w:basedOn w:val="DefaultParagraphFont"/>
    <w:qFormat/>
    <w:rsid w:val="006643aa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styleId="BodyTextChar" w:customStyle="1">
    <w:name w:val="Body Text Char"/>
    <w:basedOn w:val="DefaultParagraphFont"/>
    <w:semiHidden/>
    <w:qFormat/>
    <w:rsid w:val="008567b6"/>
    <w:rPr>
      <w:rFonts w:ascii="Calibri" w:hAnsi="Calibri" w:eastAsia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20111"/>
    <w:rPr>
      <w:color w:val="605E5C"/>
      <w:shd w:fill="E1DFDD" w:val="clear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070e02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qFormat/>
    <w:rsid w:val="00070e02"/>
    <w:rPr>
      <w:sz w:val="20"/>
      <w:szCs w:val="20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070e02"/>
    <w:rPr>
      <w:b/>
      <w:bCs/>
      <w:sz w:val="20"/>
      <w:szCs w:val="20"/>
    </w:rPr>
  </w:style>
  <w:style w:type="character" w:styleId="normaltextrun" w:customStyle="1">
    <w:name w:val="normaltextrun"/>
    <w:basedOn w:val="DefaultParagraphFont"/>
    <w:qFormat/>
    <w:rsid w:val="00967d59"/>
    <w:rPr/>
  </w:style>
  <w:style w:type="character" w:styleId="eop" w:customStyle="1">
    <w:name w:val="eop"/>
    <w:basedOn w:val="DefaultParagraphFont"/>
    <w:qFormat/>
    <w:rsid w:val="00967d59"/>
    <w:rPr/>
  </w:style>
  <w:style w:type="character" w:styleId="HTMLPreformattedChar1" w:customStyle="1">
    <w:name w:val="HTML Preformatted Char1"/>
    <w:basedOn w:val="DefaultParagraphFont"/>
    <w:uiPriority w:val="99"/>
    <w:semiHidden/>
    <w:qFormat/>
    <w:rsid w:val="00967d59"/>
    <w:rPr>
      <w:rFonts w:ascii="Consolas" w:hAnsi="Consolas"/>
      <w:sz w:val="20"/>
      <w:szCs w:val="20"/>
    </w:rPr>
  </w:style>
  <w:style w:type="character" w:styleId="Mention">
    <w:name w:val="Mention"/>
    <w:basedOn w:val="DefaultParagraphFont"/>
    <w:uiPriority w:val="99"/>
    <w:unhideWhenUsed/>
    <w:qFormat/>
    <w:rsid w:val="00da6740"/>
    <w:rPr>
      <w:color w:val="2B579A"/>
      <w:shd w:fill="E6E6E6" w:val="clear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 w:val="true"/>
      <w:spacing w:before="0" w:after="140"/>
    </w:pPr>
    <w:rPr>
      <w:rFonts w:ascii="Calibri" w:hAnsi="Calibri" w:eastAsia="Calibri" w:cs="Calibri"/>
      <w:lang w:eastAsia="zh-CN" w:bidi="hi-IN"/>
    </w:rPr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</w:pPr>
    <w:rPr>
      <w:rFonts w:ascii="Courier New" w:hAnsi="Courier New" w:eastAsia="Times New Roman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spacing w:before="0" w:after="0"/>
      <w:ind w:left="72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1c2916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lear" w:pos="720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lear" w:pos="720"/>
        <w:tab w:val="center" w:pos="4513" w:leader="none"/>
        <w:tab w:val="right" w:pos="9026" w:leader="none"/>
      </w:tabs>
      <w:spacing w:lineRule="auto" w:line="24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Rule="auto" w:line="240"/>
    </w:pPr>
    <w:rPr>
      <w:rFonts w:ascii="Tahoma" w:hAnsi="Tahoma" w:cs="Tahoma"/>
      <w:sz w:val="16"/>
      <w:szCs w:val="16"/>
    </w:rPr>
  </w:style>
  <w:style w:type="paragraph" w:styleId="LO-normal" w:customStyle="1">
    <w:name w:val="LO-normal"/>
    <w:qFormat/>
    <w:rsid w:val="0059036f"/>
    <w:pPr>
      <w:widowControl/>
      <w:suppressAutoHyphens w:val="true"/>
      <w:bidi w:val="0"/>
      <w:spacing w:lineRule="auto" w:line="254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FrameContents" w:customStyle="1">
    <w:name w:val="Frame Contents"/>
    <w:basedOn w:val="Normal"/>
    <w:qFormat/>
    <w:rsid w:val="0059036f"/>
    <w:pPr>
      <w:spacing w:lineRule="auto" w:line="254" w:before="0" w:after="160"/>
    </w:pPr>
    <w:rPr>
      <w:rFonts w:ascii="Calibri" w:hAnsi="Calibri" w:eastAsia="Calibri" w:cs="Calibri"/>
      <w:lang w:eastAsia="zh-CN" w:bidi="hi-IN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CommentText"/>
    <w:next w:val="CommentText"/>
    <w:link w:val="CommentSubjectChar"/>
    <w:uiPriority w:val="99"/>
    <w:semiHidden/>
    <w:unhideWhenUsed/>
    <w:qFormat/>
    <w:rsid w:val="00070e02"/>
    <w:pPr/>
    <w:rPr>
      <w:b/>
      <w:bCs/>
    </w:rPr>
  </w:style>
  <w:style w:type="paragraph" w:styleId="paragraph" w:customStyle="1">
    <w:name w:val="paragraph"/>
    <w:basedOn w:val="Normal"/>
    <w:qFormat/>
    <w:rsid w:val="00967d5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Normal3" w:customStyle="1">
    <w:name w:val="Normal3"/>
    <w:qFormat/>
    <w:rsid w:val="00b503f7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en-IN" w:bidi="ar-SA"/>
    </w:rPr>
  </w:style>
  <w:style w:type="paragraph" w:styleId="FrameContentsuser">
    <w:name w:val="Frame Contents (user)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CurrentList1" w:customStyle="1">
    <w:name w:val="Current List1"/>
    <w:uiPriority w:val="99"/>
    <w:qFormat/>
    <w:rsid w:val="009c5727"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20" Type="http://schemas.openxmlformats.org/officeDocument/2006/relationships/header" Target="header3.xml"/><Relationship Id="rId21" Type="http://schemas.openxmlformats.org/officeDocument/2006/relationships/footer" Target="footer1.xml"/><Relationship Id="rId22" Type="http://schemas.openxmlformats.org/officeDocument/2006/relationships/footer" Target="footer2.xml"/><Relationship Id="rId23" Type="http://schemas.openxmlformats.org/officeDocument/2006/relationships/footer" Target="footer3.xm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<Relationship Id="rId28" Type="http://schemas.openxmlformats.org/officeDocument/2006/relationships/customXml" Target="../customXml/item1.xml"/><Relationship Id="rId29" Type="http://schemas.openxmlformats.org/officeDocument/2006/relationships/customXml" Target="../customXml/item2.xml"/><Relationship Id="rId30" Type="http://schemas.openxmlformats.org/officeDocument/2006/relationships/customXml" Target="../customXml/item3.xml"/><Relationship Id="rId31" Type="http://schemas.openxmlformats.org/officeDocument/2006/relationships/customXml" Target="../customXml/item4.xml"/><Relationship Id="rId32" Type="http://schemas.openxmlformats.org/officeDocument/2006/relationships/customXml" Target="../customXml/item5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03r3tLBx2J4ZPT8vH7TugbCqV6g==">AMUW2mUHuOipnUcxFi/7SnCZ5gJVwDq7oWYkJzEjY1uGDy4hXtUbqa+uCOn6c5lMTpmxvHchLkI0M6wBZoL5gpLB9ZBaZ0U+hviDsNn2t4FT+c023v6YqpLpJFyYmKp9wWpugJ006CBW4MkV1IzJo+CgMvokjcT2Pw==</go:docsCustomData>
</go:gDocsCustomXmlDataStorage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6FA410A-DE9A-4C97-9D3B-4A2D582B519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348CE0-52EA-4C55-920A-A4013CB03901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4.xml><?xml version="1.0" encoding="utf-8"?>
<ds:datastoreItem xmlns:ds="http://schemas.openxmlformats.org/officeDocument/2006/customXml" ds:itemID="{3256F213-F636-4D70-BE90-BE2CBBA8D124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151013AE-6A4D-48EA-9EA2-115A1D0B56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Application>LibreOffice/25.2.6.2$Linux_X86_64 LibreOffice_project/40d1a0e1d5bdf1afaeae24d9ece32bbb00fa66a4</Application>
  <AppVersion>15.0000</AppVersion>
  <Pages>12</Pages>
  <Words>427</Words>
  <Characters>2015</Characters>
  <CharactersWithSpaces>2554</CharactersWithSpaces>
  <Paragraphs>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2024-04-10T10:22:00Z</dcterms:created>
  <dc:creator>Abhisek Chopdar</dc:creator>
  <dc:description/>
  <dc:language>en-US</dc:language>
  <cp:lastModifiedBy/>
  <dcterms:modified xsi:type="dcterms:W3CDTF">2025-10-13T03:26:55Z</dcterms:modified>
  <cp:revision>120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aa1b64f654fa18e116ef53df5e83cea61e6fab0328501d21776708fd0d4ae1d9</vt:lpwstr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MediaServiceImageTags">
    <vt:lpwstr/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